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08D2" w:rsidRPr="007537E3" w:rsidRDefault="003C34FA" w:rsidP="004C6506">
      <w:pPr>
        <w:shd w:val="clear" w:color="auto" w:fill="FFFFFF"/>
        <w:spacing w:before="100" w:beforeAutospacing="1" w:after="75" w:line="240" w:lineRule="auto"/>
        <w:jc w:val="both"/>
        <w:outlineLvl w:val="0"/>
        <w:rPr>
          <w:rFonts w:eastAsia="Times New Roman" w:cstheme="minorHAnsi"/>
          <w:color w:val="23446A"/>
          <w:kern w:val="36"/>
          <w:sz w:val="29"/>
          <w:szCs w:val="29"/>
          <w:lang w:eastAsia="ru-RU"/>
        </w:rPr>
      </w:pPr>
      <w:r>
        <w:rPr>
          <w:rFonts w:eastAsia="Times New Roman" w:cstheme="minorHAnsi"/>
          <w:color w:val="23446A"/>
          <w:kern w:val="36"/>
          <w:sz w:val="29"/>
          <w:szCs w:val="29"/>
          <w:lang w:eastAsia="ru-RU"/>
        </w:rPr>
        <w:t xml:space="preserve">        </w:t>
      </w:r>
      <w:r w:rsidR="00E731EF">
        <w:rPr>
          <w:rFonts w:eastAsia="Times New Roman" w:cstheme="minorHAnsi"/>
          <w:color w:val="23446A"/>
          <w:kern w:val="36"/>
          <w:sz w:val="29"/>
          <w:szCs w:val="29"/>
          <w:lang w:eastAsia="ru-RU"/>
        </w:rPr>
        <w:t xml:space="preserve">       </w:t>
      </w:r>
      <w:r w:rsidR="005E08D2" w:rsidRPr="005E08D2">
        <w:rPr>
          <w:rFonts w:eastAsia="Times New Roman" w:cstheme="minorHAnsi"/>
          <w:color w:val="23446A"/>
          <w:kern w:val="36"/>
          <w:sz w:val="29"/>
          <w:szCs w:val="29"/>
          <w:lang w:eastAsia="ru-RU"/>
        </w:rPr>
        <w:t xml:space="preserve">Объявление о проведении запроса предложений </w:t>
      </w:r>
      <w:r w:rsidR="005E08D2" w:rsidRPr="007537E3">
        <w:rPr>
          <w:rFonts w:eastAsia="Times New Roman" w:cstheme="minorHAnsi"/>
          <w:color w:val="23446A"/>
          <w:kern w:val="36"/>
          <w:sz w:val="29"/>
          <w:szCs w:val="29"/>
          <w:lang w:eastAsia="ru-RU"/>
        </w:rPr>
        <w:t xml:space="preserve">№ </w:t>
      </w:r>
      <w:r w:rsidR="008212AC">
        <w:rPr>
          <w:rFonts w:eastAsia="Times New Roman" w:cstheme="minorHAnsi"/>
          <w:color w:val="23446A"/>
          <w:kern w:val="36"/>
          <w:sz w:val="29"/>
          <w:szCs w:val="29"/>
          <w:lang w:eastAsia="ru-RU"/>
        </w:rPr>
        <w:t>4</w:t>
      </w:r>
      <w:r w:rsidR="005E08D2" w:rsidRPr="007537E3">
        <w:rPr>
          <w:rFonts w:eastAsia="Times New Roman" w:cstheme="minorHAnsi"/>
          <w:color w:val="23446A"/>
          <w:kern w:val="36"/>
          <w:sz w:val="29"/>
          <w:szCs w:val="29"/>
          <w:lang w:eastAsia="ru-RU"/>
        </w:rPr>
        <w:t>/</w:t>
      </w:r>
      <w:r w:rsidR="000837D5">
        <w:rPr>
          <w:rFonts w:eastAsia="Times New Roman" w:cstheme="minorHAnsi"/>
          <w:color w:val="23446A"/>
          <w:kern w:val="36"/>
          <w:sz w:val="29"/>
          <w:szCs w:val="29"/>
          <w:lang w:eastAsia="ru-RU"/>
        </w:rPr>
        <w:t>0</w:t>
      </w:r>
      <w:r w:rsidR="008212AC">
        <w:rPr>
          <w:rFonts w:eastAsia="Times New Roman" w:cstheme="minorHAnsi"/>
          <w:color w:val="23446A"/>
          <w:kern w:val="36"/>
          <w:sz w:val="29"/>
          <w:szCs w:val="29"/>
          <w:lang w:eastAsia="ru-RU"/>
        </w:rPr>
        <w:t>6</w:t>
      </w:r>
      <w:r w:rsidR="005E08D2" w:rsidRPr="007537E3">
        <w:rPr>
          <w:rFonts w:eastAsia="Times New Roman" w:cstheme="minorHAnsi"/>
          <w:color w:val="23446A"/>
          <w:kern w:val="36"/>
          <w:sz w:val="29"/>
          <w:szCs w:val="29"/>
          <w:lang w:eastAsia="ru-RU"/>
        </w:rPr>
        <w:t>/</w:t>
      </w:r>
      <w:r w:rsidR="00E331EF">
        <w:rPr>
          <w:rFonts w:eastAsia="Times New Roman" w:cstheme="minorHAnsi"/>
          <w:color w:val="23446A"/>
          <w:kern w:val="36"/>
          <w:sz w:val="29"/>
          <w:szCs w:val="29"/>
          <w:lang w:eastAsia="ru-RU"/>
        </w:rPr>
        <w:t>21</w:t>
      </w:r>
      <w:r w:rsidR="005E08D2" w:rsidRPr="007537E3">
        <w:rPr>
          <w:rFonts w:eastAsia="Times New Roman" w:cstheme="minorHAnsi"/>
          <w:color w:val="23446A"/>
          <w:kern w:val="36"/>
          <w:sz w:val="29"/>
          <w:szCs w:val="29"/>
          <w:lang w:eastAsia="ru-RU"/>
        </w:rPr>
        <w:t xml:space="preserve"> </w:t>
      </w:r>
      <w:r w:rsidR="005E08D2" w:rsidRPr="005E08D2">
        <w:rPr>
          <w:rFonts w:eastAsia="Times New Roman" w:cstheme="minorHAnsi"/>
          <w:color w:val="23446A"/>
          <w:kern w:val="36"/>
          <w:sz w:val="29"/>
          <w:szCs w:val="29"/>
          <w:lang w:eastAsia="ru-RU"/>
        </w:rPr>
        <w:t xml:space="preserve">на реализацию </w:t>
      </w:r>
      <w:r w:rsidR="00F07968">
        <w:rPr>
          <w:rFonts w:eastAsia="Times New Roman" w:cstheme="minorHAnsi"/>
          <w:color w:val="23446A"/>
          <w:kern w:val="36"/>
          <w:sz w:val="29"/>
          <w:szCs w:val="29"/>
          <w:lang w:eastAsia="ru-RU"/>
        </w:rPr>
        <w:t>лома черных и цветных металлов</w:t>
      </w:r>
      <w:r w:rsidR="005E08D2" w:rsidRPr="005E08D2">
        <w:rPr>
          <w:rFonts w:eastAsia="Times New Roman" w:cstheme="minorHAnsi"/>
          <w:color w:val="23446A"/>
          <w:kern w:val="36"/>
          <w:sz w:val="29"/>
          <w:szCs w:val="29"/>
          <w:lang w:eastAsia="ru-RU"/>
        </w:rPr>
        <w:t xml:space="preserve"> для АО «</w:t>
      </w:r>
      <w:proofErr w:type="spellStart"/>
      <w:r w:rsidR="005E08D2" w:rsidRPr="007537E3">
        <w:rPr>
          <w:rFonts w:eastAsia="Times New Roman" w:cstheme="minorHAnsi"/>
          <w:color w:val="23446A"/>
          <w:kern w:val="36"/>
          <w:sz w:val="29"/>
          <w:szCs w:val="29"/>
          <w:lang w:eastAsia="ru-RU"/>
        </w:rPr>
        <w:t>Воронежнефтепродукт</w:t>
      </w:r>
      <w:proofErr w:type="spellEnd"/>
      <w:r w:rsidR="005E08D2" w:rsidRPr="005E08D2">
        <w:rPr>
          <w:rFonts w:eastAsia="Times New Roman" w:cstheme="minorHAnsi"/>
          <w:color w:val="23446A"/>
          <w:kern w:val="36"/>
          <w:sz w:val="29"/>
          <w:szCs w:val="29"/>
          <w:lang w:eastAsia="ru-RU"/>
        </w:rPr>
        <w:t>»</w:t>
      </w:r>
      <w:r w:rsidR="00AA0611">
        <w:rPr>
          <w:rFonts w:eastAsia="Times New Roman" w:cstheme="minorHAnsi"/>
          <w:color w:val="23446A"/>
          <w:kern w:val="36"/>
          <w:sz w:val="29"/>
          <w:szCs w:val="29"/>
          <w:lang w:eastAsia="ru-RU"/>
        </w:rPr>
        <w:t>.</w:t>
      </w:r>
      <w:r w:rsidR="00867F32">
        <w:rPr>
          <w:rFonts w:eastAsia="Times New Roman" w:cstheme="minorHAnsi"/>
          <w:color w:val="23446A"/>
          <w:kern w:val="36"/>
          <w:sz w:val="29"/>
          <w:szCs w:val="29"/>
          <w:lang w:eastAsia="ru-RU"/>
        </w:rPr>
        <w:t xml:space="preserve"> </w:t>
      </w:r>
    </w:p>
    <w:p w:rsidR="005E08D2" w:rsidRPr="007537E3" w:rsidRDefault="005E08D2" w:rsidP="005E08D2">
      <w:pPr>
        <w:spacing w:line="240" w:lineRule="auto"/>
        <w:rPr>
          <w:rFonts w:eastAsia="Times New Roman" w:cstheme="minorHAnsi"/>
          <w:lang w:eastAsia="ru-RU"/>
        </w:rPr>
      </w:pPr>
      <w:r w:rsidRPr="007537E3">
        <w:rPr>
          <w:rFonts w:eastAsia="Times New Roman" w:cstheme="minorHAnsi"/>
          <w:lang w:eastAsia="ru-RU"/>
        </w:rPr>
        <w:t>[</w:t>
      </w:r>
      <w:r w:rsidR="00E331EF" w:rsidRPr="00E52ACD">
        <w:rPr>
          <w:b/>
          <w:highlight w:val="yellow"/>
        </w:rPr>
        <w:t>с</w:t>
      </w:r>
      <w:r w:rsidR="003B59E2">
        <w:rPr>
          <w:b/>
          <w:highlight w:val="yellow"/>
        </w:rPr>
        <w:t xml:space="preserve"> 0</w:t>
      </w:r>
      <w:r w:rsidR="008212AC">
        <w:rPr>
          <w:b/>
          <w:highlight w:val="yellow"/>
        </w:rPr>
        <w:t>8</w:t>
      </w:r>
      <w:bookmarkStart w:id="0" w:name="_GoBack"/>
      <w:bookmarkEnd w:id="0"/>
      <w:r w:rsidR="00E331EF" w:rsidRPr="00E52ACD">
        <w:rPr>
          <w:b/>
          <w:highlight w:val="yellow"/>
        </w:rPr>
        <w:t xml:space="preserve">:00 МСК  </w:t>
      </w:r>
      <w:r w:rsidR="008212AC">
        <w:rPr>
          <w:b/>
          <w:highlight w:val="yellow"/>
        </w:rPr>
        <w:t>14</w:t>
      </w:r>
      <w:r w:rsidR="00E331EF" w:rsidRPr="00E52ACD">
        <w:rPr>
          <w:b/>
          <w:highlight w:val="yellow"/>
        </w:rPr>
        <w:t>.</w:t>
      </w:r>
      <w:r w:rsidR="00E331EF">
        <w:rPr>
          <w:b/>
          <w:highlight w:val="yellow"/>
        </w:rPr>
        <w:t>0</w:t>
      </w:r>
      <w:r w:rsidR="008212AC">
        <w:rPr>
          <w:b/>
          <w:highlight w:val="yellow"/>
        </w:rPr>
        <w:t>6</w:t>
      </w:r>
      <w:r w:rsidR="00E331EF" w:rsidRPr="00E52ACD">
        <w:rPr>
          <w:b/>
          <w:highlight w:val="yellow"/>
        </w:rPr>
        <w:t>.20</w:t>
      </w:r>
      <w:r w:rsidR="00E331EF">
        <w:rPr>
          <w:b/>
          <w:highlight w:val="yellow"/>
        </w:rPr>
        <w:t>21</w:t>
      </w:r>
      <w:r w:rsidR="00E331EF" w:rsidRPr="00E52ACD">
        <w:rPr>
          <w:b/>
          <w:highlight w:val="yellow"/>
        </w:rPr>
        <w:t xml:space="preserve"> года по 23:</w:t>
      </w:r>
      <w:r w:rsidR="003B59E2">
        <w:rPr>
          <w:b/>
          <w:highlight w:val="yellow"/>
        </w:rPr>
        <w:t>30</w:t>
      </w:r>
      <w:r w:rsidR="00E331EF" w:rsidRPr="00E52ACD">
        <w:rPr>
          <w:b/>
          <w:highlight w:val="yellow"/>
        </w:rPr>
        <w:t xml:space="preserve"> МСК </w:t>
      </w:r>
      <w:r w:rsidR="008212AC">
        <w:rPr>
          <w:b/>
          <w:highlight w:val="yellow"/>
        </w:rPr>
        <w:t>28</w:t>
      </w:r>
      <w:r w:rsidR="00E331EF" w:rsidRPr="00E52ACD">
        <w:rPr>
          <w:b/>
          <w:highlight w:val="yellow"/>
        </w:rPr>
        <w:t>.0</w:t>
      </w:r>
      <w:r w:rsidR="008212AC">
        <w:rPr>
          <w:b/>
          <w:highlight w:val="yellow"/>
        </w:rPr>
        <w:t>6</w:t>
      </w:r>
      <w:r w:rsidR="00E331EF" w:rsidRPr="00E52ACD">
        <w:rPr>
          <w:b/>
          <w:highlight w:val="yellow"/>
        </w:rPr>
        <w:t>.20</w:t>
      </w:r>
      <w:r w:rsidR="00E331EF">
        <w:rPr>
          <w:b/>
          <w:highlight w:val="yellow"/>
        </w:rPr>
        <w:t xml:space="preserve">21 </w:t>
      </w:r>
      <w:r w:rsidR="00E331EF" w:rsidRPr="00E52ACD">
        <w:rPr>
          <w:b/>
          <w:highlight w:val="yellow"/>
        </w:rPr>
        <w:t>года</w:t>
      </w:r>
      <w:r w:rsidRPr="009D67B9">
        <w:rPr>
          <w:rFonts w:eastAsia="Times New Roman" w:cstheme="minorHAnsi"/>
          <w:highlight w:val="yellow"/>
          <w:lang w:eastAsia="ru-RU"/>
        </w:rPr>
        <w:t>]</w:t>
      </w:r>
    </w:p>
    <w:tbl>
      <w:tblPr>
        <w:tblW w:w="21600" w:type="dxa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4"/>
        <w:gridCol w:w="5486"/>
        <w:gridCol w:w="6480"/>
      </w:tblGrid>
      <w:tr w:rsidR="005E08D2" w:rsidRPr="005E08D2" w:rsidTr="005E08D2">
        <w:trPr>
          <w:tblCellSpacing w:w="0" w:type="dxa"/>
        </w:trPr>
        <w:tc>
          <w:tcPr>
            <w:tcW w:w="5000" w:type="pct"/>
            <w:gridSpan w:val="3"/>
            <w:tcBorders>
              <w:top w:val="single" w:sz="6" w:space="0" w:color="CCD0D4"/>
              <w:left w:val="single" w:sz="6" w:space="0" w:color="CCD0D4"/>
              <w:bottom w:val="single" w:sz="6" w:space="0" w:color="CCD0D4"/>
              <w:right w:val="single" w:sz="6" w:space="0" w:color="CCD0D4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1330"/>
            </w:tblGrid>
            <w:tr w:rsidR="005E08D2" w:rsidRPr="005E08D2">
              <w:trPr>
                <w:tblCellSpacing w:w="0" w:type="dxa"/>
              </w:trPr>
              <w:tc>
                <w:tcPr>
                  <w:tcW w:w="0" w:type="auto"/>
                  <w:hideMark/>
                </w:tcPr>
                <w:tbl>
                  <w:tblPr>
                    <w:tblW w:w="5000" w:type="pct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330"/>
                  </w:tblGrid>
                  <w:tr w:rsidR="005E08D2" w:rsidRPr="005E08D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Mar>
                          <w:top w:w="15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  <w:hideMark/>
                      </w:tcPr>
                      <w:p w:rsidR="005E08D2" w:rsidRPr="005E08D2" w:rsidRDefault="005E08D2" w:rsidP="005E08D2">
                        <w:pPr>
                          <w:spacing w:after="0" w:line="240" w:lineRule="auto"/>
                          <w:rPr>
                            <w:rFonts w:eastAsia="Times New Roman" w:cstheme="minorHAnsi"/>
                            <w:b/>
                            <w:bCs/>
                            <w:color w:val="1D2F44"/>
                            <w:sz w:val="20"/>
                            <w:szCs w:val="20"/>
                            <w:lang w:eastAsia="ru-RU"/>
                          </w:rPr>
                        </w:pPr>
                        <w:r w:rsidRPr="005E08D2">
                          <w:rPr>
                            <w:rFonts w:eastAsia="Times New Roman" w:cstheme="minorHAnsi"/>
                            <w:b/>
                            <w:bCs/>
                            <w:color w:val="1D2F44"/>
                            <w:sz w:val="20"/>
                            <w:szCs w:val="20"/>
                            <w:lang w:eastAsia="ru-RU"/>
                          </w:rPr>
                          <w:t>Наименование предприятия: </w:t>
                        </w:r>
                        <w:r w:rsidRPr="005E08D2">
                          <w:rPr>
                            <w:rFonts w:eastAsia="Times New Roman" w:cstheme="minorHAnsi"/>
                            <w:b/>
                            <w:bCs/>
                            <w:color w:val="6E7990"/>
                            <w:lang w:eastAsia="ru-RU"/>
                          </w:rPr>
                          <w:t>АО «</w:t>
                        </w:r>
                        <w:r w:rsidRPr="007537E3">
                          <w:rPr>
                            <w:rFonts w:eastAsia="Times New Roman" w:cstheme="minorHAnsi"/>
                            <w:b/>
                            <w:bCs/>
                            <w:color w:val="6E7990"/>
                            <w:lang w:eastAsia="ru-RU"/>
                          </w:rPr>
                          <w:t>Воронежнефтепродукт</w:t>
                        </w:r>
                        <w:r w:rsidRPr="005E08D2">
                          <w:rPr>
                            <w:rFonts w:eastAsia="Times New Roman" w:cstheme="minorHAnsi"/>
                            <w:b/>
                            <w:bCs/>
                            <w:color w:val="6E7990"/>
                            <w:lang w:eastAsia="ru-RU"/>
                          </w:rPr>
                          <w:t>»</w:t>
                        </w:r>
                      </w:p>
                    </w:tc>
                  </w:tr>
                  <w:tr w:rsidR="005E08D2" w:rsidRPr="005E08D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Mar>
                          <w:top w:w="3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5E08D2" w:rsidRPr="005E08D2" w:rsidRDefault="005E08D2" w:rsidP="005E08D2">
                        <w:pPr>
                          <w:spacing w:after="0" w:line="240" w:lineRule="auto"/>
                          <w:rPr>
                            <w:rFonts w:eastAsia="Times New Roman" w:cstheme="minorHAnsi"/>
                            <w:b/>
                            <w:bCs/>
                            <w:color w:val="1D2F44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</w:tbl>
                <w:p w:rsidR="005E08D2" w:rsidRPr="005E08D2" w:rsidRDefault="005E08D2" w:rsidP="005E08D2">
                  <w:pPr>
                    <w:spacing w:after="0" w:line="240" w:lineRule="auto"/>
                    <w:jc w:val="center"/>
                    <w:rPr>
                      <w:rFonts w:eastAsia="Times New Roman" w:cstheme="minorHAnsi"/>
                      <w:b/>
                      <w:bCs/>
                      <w:color w:val="E6E6E6"/>
                      <w:sz w:val="75"/>
                      <w:szCs w:val="75"/>
                      <w:lang w:eastAsia="ru-RU"/>
                    </w:rPr>
                  </w:pPr>
                </w:p>
              </w:tc>
            </w:tr>
          </w:tbl>
          <w:p w:rsidR="005E08D2" w:rsidRPr="005E08D2" w:rsidRDefault="005E08D2" w:rsidP="005E08D2">
            <w:pPr>
              <w:spacing w:after="150" w:line="240" w:lineRule="auto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</w:tr>
      <w:tr w:rsidR="005E08D2" w:rsidRPr="005E08D2" w:rsidTr="005E08D2">
        <w:trPr>
          <w:tblCellSpacing w:w="0" w:type="dxa"/>
        </w:trPr>
        <w:tc>
          <w:tcPr>
            <w:tcW w:w="2230" w:type="pct"/>
            <w:tcBorders>
              <w:left w:val="single" w:sz="12" w:space="0" w:color="CCD0D4"/>
              <w:bottom w:val="single" w:sz="6" w:space="0" w:color="CCD0D4"/>
              <w:right w:val="single" w:sz="6" w:space="0" w:color="CCD0D4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hideMark/>
          </w:tcPr>
          <w:tbl>
            <w:tblPr>
              <w:tblW w:w="8341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48"/>
              <w:gridCol w:w="5893"/>
            </w:tblGrid>
            <w:tr w:rsidR="005E08D2" w:rsidRPr="005E08D2" w:rsidTr="005E08D2">
              <w:tc>
                <w:tcPr>
                  <w:tcW w:w="2448" w:type="dxa"/>
                  <w:tcBorders>
                    <w:top w:val="single" w:sz="6" w:space="0" w:color="23446A"/>
                    <w:left w:val="single" w:sz="6" w:space="0" w:color="23446A"/>
                    <w:bottom w:val="single" w:sz="6" w:space="0" w:color="23446A"/>
                    <w:right w:val="single" w:sz="6" w:space="0" w:color="23446A"/>
                  </w:tcBorders>
                  <w:hideMark/>
                </w:tcPr>
                <w:p w:rsidR="005E08D2" w:rsidRPr="005E08D2" w:rsidRDefault="005E08D2" w:rsidP="005E08D2">
                  <w:pPr>
                    <w:spacing w:after="0" w:line="240" w:lineRule="auto"/>
                    <w:rPr>
                      <w:rFonts w:eastAsia="Times New Roman" w:cstheme="minorHAnsi"/>
                      <w:sz w:val="15"/>
                      <w:szCs w:val="15"/>
                      <w:lang w:eastAsia="ru-RU"/>
                    </w:rPr>
                  </w:pPr>
                  <w:r w:rsidRPr="005E08D2">
                    <w:rPr>
                      <w:rFonts w:eastAsia="Times New Roman" w:cstheme="minorHAnsi"/>
                      <w:sz w:val="15"/>
                      <w:szCs w:val="15"/>
                      <w:lang w:eastAsia="ru-RU"/>
                    </w:rPr>
                    <w:t>Предмет запроса предложений</w:t>
                  </w:r>
                </w:p>
              </w:tc>
              <w:tc>
                <w:tcPr>
                  <w:tcW w:w="5893" w:type="dxa"/>
                  <w:tcBorders>
                    <w:top w:val="single" w:sz="6" w:space="0" w:color="23446A"/>
                    <w:left w:val="single" w:sz="6" w:space="0" w:color="23446A"/>
                    <w:bottom w:val="single" w:sz="6" w:space="0" w:color="23446A"/>
                    <w:right w:val="single" w:sz="6" w:space="0" w:color="23446A"/>
                  </w:tcBorders>
                  <w:hideMark/>
                </w:tcPr>
                <w:p w:rsidR="005E08D2" w:rsidRPr="005E08D2" w:rsidRDefault="005E08D2" w:rsidP="005E08D2">
                  <w:pPr>
                    <w:spacing w:after="0" w:line="240" w:lineRule="auto"/>
                    <w:rPr>
                      <w:rFonts w:eastAsia="Times New Roman" w:cstheme="minorHAnsi"/>
                      <w:sz w:val="15"/>
                      <w:szCs w:val="15"/>
                      <w:lang w:eastAsia="ru-RU"/>
                    </w:rPr>
                  </w:pPr>
                  <w:r w:rsidRPr="005E08D2">
                    <w:rPr>
                      <w:rFonts w:eastAsia="Times New Roman" w:cstheme="minorHAnsi"/>
                      <w:sz w:val="15"/>
                      <w:szCs w:val="15"/>
                      <w:lang w:eastAsia="ru-RU"/>
                    </w:rPr>
                    <w:t>Краткая информация</w:t>
                  </w:r>
                </w:p>
              </w:tc>
            </w:tr>
            <w:tr w:rsidR="005E08D2" w:rsidRPr="005E08D2" w:rsidTr="005E08D2">
              <w:tc>
                <w:tcPr>
                  <w:tcW w:w="2448" w:type="dxa"/>
                  <w:tcBorders>
                    <w:top w:val="single" w:sz="6" w:space="0" w:color="23446A"/>
                    <w:left w:val="single" w:sz="6" w:space="0" w:color="23446A"/>
                    <w:bottom w:val="single" w:sz="6" w:space="0" w:color="23446A"/>
                    <w:right w:val="single" w:sz="6" w:space="0" w:color="23446A"/>
                  </w:tcBorders>
                  <w:hideMark/>
                </w:tcPr>
                <w:p w:rsidR="005E08D2" w:rsidRPr="005E08D2" w:rsidRDefault="00F07968" w:rsidP="005E08D2">
                  <w:pPr>
                    <w:spacing w:before="100" w:beforeAutospacing="1" w:after="100" w:afterAutospacing="1" w:line="240" w:lineRule="auto"/>
                    <w:rPr>
                      <w:rFonts w:eastAsia="Times New Roman" w:cstheme="minorHAnsi"/>
                      <w:sz w:val="15"/>
                      <w:szCs w:val="15"/>
                      <w:lang w:eastAsia="ru-RU"/>
                    </w:rPr>
                  </w:pPr>
                  <w:r>
                    <w:rPr>
                      <w:rFonts w:eastAsia="Times New Roman" w:cstheme="minorHAnsi"/>
                      <w:i/>
                      <w:iCs/>
                      <w:sz w:val="15"/>
                      <w:szCs w:val="15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5893" w:type="dxa"/>
                  <w:tcBorders>
                    <w:top w:val="single" w:sz="6" w:space="0" w:color="23446A"/>
                    <w:left w:val="single" w:sz="6" w:space="0" w:color="23446A"/>
                    <w:bottom w:val="single" w:sz="6" w:space="0" w:color="23446A"/>
                    <w:right w:val="single" w:sz="6" w:space="0" w:color="23446A"/>
                  </w:tcBorders>
                  <w:hideMark/>
                </w:tcPr>
                <w:p w:rsidR="005E08D2" w:rsidRDefault="007221E3" w:rsidP="007221E3">
                  <w:pPr>
                    <w:pStyle w:val="a9"/>
                    <w:rPr>
                      <w:sz w:val="16"/>
                      <w:szCs w:val="16"/>
                      <w:lang w:eastAsia="ru-RU"/>
                    </w:rPr>
                  </w:pPr>
                  <w:r>
                    <w:rPr>
                      <w:sz w:val="16"/>
                      <w:szCs w:val="16"/>
                      <w:u w:val="single"/>
                      <w:lang w:eastAsia="ru-RU"/>
                    </w:rPr>
                    <w:t xml:space="preserve">  </w:t>
                  </w:r>
                  <w:r w:rsidR="005E08D2" w:rsidRPr="007221E3">
                    <w:rPr>
                      <w:sz w:val="16"/>
                      <w:szCs w:val="16"/>
                      <w:u w:val="single"/>
                      <w:lang w:eastAsia="ru-RU"/>
                    </w:rPr>
                    <w:t>Предмет запроса предложений:</w:t>
                  </w:r>
                  <w:r w:rsidR="005E08D2" w:rsidRPr="007221E3">
                    <w:rPr>
                      <w:sz w:val="16"/>
                      <w:szCs w:val="16"/>
                      <w:lang w:eastAsia="ru-RU"/>
                    </w:rPr>
                    <w:t> </w:t>
                  </w:r>
                  <w:r w:rsidR="00F07968" w:rsidRPr="00F07968">
                    <w:rPr>
                      <w:sz w:val="16"/>
                      <w:szCs w:val="16"/>
                      <w:lang w:eastAsia="ru-RU"/>
                    </w:rPr>
                    <w:t>лом черных и цветных металлов</w:t>
                  </w:r>
                  <w:r w:rsidR="005E08D2" w:rsidRPr="007221E3">
                    <w:rPr>
                      <w:sz w:val="16"/>
                      <w:szCs w:val="16"/>
                      <w:lang w:eastAsia="ru-RU"/>
                    </w:rPr>
                    <w:t>, указанны</w:t>
                  </w:r>
                  <w:r w:rsidR="00F07968">
                    <w:rPr>
                      <w:sz w:val="16"/>
                      <w:szCs w:val="16"/>
                      <w:lang w:eastAsia="ru-RU"/>
                    </w:rPr>
                    <w:t>й</w:t>
                  </w:r>
                  <w:r w:rsidR="005E08D2" w:rsidRPr="007221E3">
                    <w:rPr>
                      <w:sz w:val="16"/>
                      <w:szCs w:val="16"/>
                      <w:lang w:eastAsia="ru-RU"/>
                    </w:rPr>
                    <w:t xml:space="preserve"> в Приложении № </w:t>
                  </w:r>
                  <w:r w:rsidR="00F07968">
                    <w:rPr>
                      <w:sz w:val="16"/>
                      <w:szCs w:val="16"/>
                      <w:lang w:eastAsia="ru-RU"/>
                    </w:rPr>
                    <w:t>1</w:t>
                  </w:r>
                  <w:r w:rsidR="005E08D2" w:rsidRPr="007221E3">
                    <w:rPr>
                      <w:sz w:val="16"/>
                      <w:szCs w:val="16"/>
                      <w:lang w:eastAsia="ru-RU"/>
                    </w:rPr>
                    <w:t xml:space="preserve"> к </w:t>
                  </w:r>
                  <w:r w:rsidR="00CB7D49" w:rsidRPr="007221E3">
                    <w:rPr>
                      <w:sz w:val="16"/>
                      <w:szCs w:val="16"/>
                      <w:lang w:eastAsia="ru-RU"/>
                    </w:rPr>
                    <w:t>извещению</w:t>
                  </w:r>
                  <w:r w:rsidR="005E08D2" w:rsidRPr="007221E3">
                    <w:rPr>
                      <w:sz w:val="16"/>
                      <w:szCs w:val="16"/>
                      <w:lang w:eastAsia="ru-RU"/>
                    </w:rPr>
                    <w:t xml:space="preserve"> </w:t>
                  </w:r>
                  <w:r w:rsidRPr="007221E3">
                    <w:rPr>
                      <w:sz w:val="16"/>
                      <w:szCs w:val="16"/>
                      <w:lang w:eastAsia="ru-RU"/>
                    </w:rPr>
                    <w:t xml:space="preserve">о </w:t>
                  </w:r>
                  <w:r w:rsidR="00F07968">
                    <w:rPr>
                      <w:sz w:val="16"/>
                      <w:szCs w:val="16"/>
                      <w:lang w:eastAsia="ru-RU"/>
                    </w:rPr>
                    <w:t>процедуре</w:t>
                  </w:r>
                  <w:r w:rsidRPr="007221E3">
                    <w:rPr>
                      <w:sz w:val="16"/>
                      <w:szCs w:val="16"/>
                      <w:lang w:eastAsia="ru-RU"/>
                    </w:rPr>
                    <w:t xml:space="preserve"> реализации</w:t>
                  </w:r>
                  <w:r w:rsidR="005E08D2" w:rsidRPr="007221E3">
                    <w:rPr>
                      <w:sz w:val="16"/>
                      <w:szCs w:val="16"/>
                      <w:lang w:eastAsia="ru-RU"/>
                    </w:rPr>
                    <w:t>.</w:t>
                  </w:r>
                </w:p>
                <w:p w:rsidR="005E08D2" w:rsidRPr="007221E3" w:rsidRDefault="007221E3" w:rsidP="007221E3">
                  <w:pPr>
                    <w:pStyle w:val="a9"/>
                    <w:rPr>
                      <w:sz w:val="16"/>
                      <w:szCs w:val="16"/>
                      <w:lang w:eastAsia="ru-RU"/>
                    </w:rPr>
                  </w:pPr>
                  <w:r>
                    <w:rPr>
                      <w:sz w:val="16"/>
                      <w:szCs w:val="16"/>
                      <w:u w:val="single"/>
                      <w:lang w:eastAsia="ru-RU"/>
                    </w:rPr>
                    <w:t xml:space="preserve">  </w:t>
                  </w:r>
                  <w:r w:rsidR="005E08D2" w:rsidRPr="007221E3">
                    <w:rPr>
                      <w:sz w:val="16"/>
                      <w:szCs w:val="16"/>
                      <w:u w:val="single"/>
                      <w:lang w:eastAsia="ru-RU"/>
                    </w:rPr>
                    <w:t>Общие требования:</w:t>
                  </w:r>
                </w:p>
                <w:p w:rsidR="00F07968" w:rsidRPr="00F07968" w:rsidRDefault="007221E3" w:rsidP="00F07968">
                  <w:pPr>
                    <w:pStyle w:val="a9"/>
                    <w:rPr>
                      <w:sz w:val="16"/>
                      <w:szCs w:val="16"/>
                      <w:lang w:eastAsia="ru-RU"/>
                    </w:rPr>
                  </w:pPr>
                  <w:r w:rsidRPr="007221E3">
                    <w:rPr>
                      <w:sz w:val="16"/>
                      <w:szCs w:val="16"/>
                      <w:lang w:eastAsia="ru-RU"/>
                    </w:rPr>
                    <w:t xml:space="preserve">  </w:t>
                  </w:r>
                  <w:r w:rsidR="005E08D2" w:rsidRPr="007221E3">
                    <w:rPr>
                      <w:sz w:val="16"/>
                      <w:szCs w:val="16"/>
                      <w:lang w:eastAsia="ru-RU"/>
                    </w:rPr>
                    <w:t xml:space="preserve">1. </w:t>
                  </w:r>
                  <w:r w:rsidRPr="007221E3">
                    <w:rPr>
                      <w:sz w:val="16"/>
                      <w:szCs w:val="16"/>
                      <w:lang w:eastAsia="ru-RU"/>
                    </w:rPr>
                    <w:t xml:space="preserve"> </w:t>
                  </w:r>
                  <w:r w:rsidR="005E08D2" w:rsidRPr="007221E3">
                    <w:rPr>
                      <w:sz w:val="16"/>
                      <w:szCs w:val="16"/>
                      <w:lang w:eastAsia="ru-RU"/>
                    </w:rPr>
                    <w:t>Предоставить коммерческое предложение (</w:t>
                  </w:r>
                  <w:r w:rsidR="00F07968">
                    <w:rPr>
                      <w:sz w:val="16"/>
                      <w:szCs w:val="16"/>
                      <w:lang w:eastAsia="ru-RU"/>
                    </w:rPr>
                    <w:t>Оферту</w:t>
                  </w:r>
                  <w:r w:rsidR="005E08D2" w:rsidRPr="007221E3">
                    <w:rPr>
                      <w:sz w:val="16"/>
                      <w:szCs w:val="16"/>
                      <w:lang w:eastAsia="ru-RU"/>
                    </w:rPr>
                    <w:t xml:space="preserve">) на покупку </w:t>
                  </w:r>
                  <w:r w:rsidR="00F07968" w:rsidRPr="00F07968">
                    <w:rPr>
                      <w:sz w:val="16"/>
                      <w:szCs w:val="16"/>
                      <w:lang w:eastAsia="ru-RU"/>
                    </w:rPr>
                    <w:t>лом</w:t>
                  </w:r>
                  <w:r w:rsidR="00F07968">
                    <w:rPr>
                      <w:sz w:val="16"/>
                      <w:szCs w:val="16"/>
                      <w:lang w:eastAsia="ru-RU"/>
                    </w:rPr>
                    <w:t>а</w:t>
                  </w:r>
                  <w:r w:rsidR="00F07968" w:rsidRPr="00F07968">
                    <w:rPr>
                      <w:sz w:val="16"/>
                      <w:szCs w:val="16"/>
                      <w:lang w:eastAsia="ru-RU"/>
                    </w:rPr>
                    <w:t xml:space="preserve"> черных и цветных металлов</w:t>
                  </w:r>
                  <w:r w:rsidR="005E08D2" w:rsidRPr="007221E3">
                    <w:rPr>
                      <w:sz w:val="16"/>
                      <w:szCs w:val="16"/>
                      <w:lang w:eastAsia="ru-RU"/>
                    </w:rPr>
                    <w:t xml:space="preserve"> с указанием цены (руб. </w:t>
                  </w:r>
                  <w:r w:rsidR="00F07968">
                    <w:rPr>
                      <w:sz w:val="16"/>
                      <w:szCs w:val="16"/>
                      <w:lang w:eastAsia="ru-RU"/>
                    </w:rPr>
                    <w:t>без</w:t>
                  </w:r>
                  <w:r w:rsidR="005E08D2" w:rsidRPr="007221E3">
                    <w:rPr>
                      <w:sz w:val="16"/>
                      <w:szCs w:val="16"/>
                      <w:lang w:eastAsia="ru-RU"/>
                    </w:rPr>
                    <w:t xml:space="preserve"> НДС) за один лот на условиях</w:t>
                  </w:r>
                  <w:r w:rsidR="00F07968">
                    <w:t xml:space="preserve"> </w:t>
                  </w:r>
                  <w:r w:rsidR="00F07968" w:rsidRPr="00F07968">
                    <w:rPr>
                      <w:sz w:val="16"/>
                      <w:szCs w:val="16"/>
                      <w:lang w:eastAsia="ru-RU"/>
                    </w:rPr>
                    <w:t>оплаты и вывоза: Предварительная оплата двумя частями:</w:t>
                  </w:r>
                </w:p>
                <w:p w:rsidR="00F07968" w:rsidRPr="00F07968" w:rsidRDefault="00F07968" w:rsidP="00F07968">
                  <w:pPr>
                    <w:pStyle w:val="a9"/>
                    <w:rPr>
                      <w:sz w:val="16"/>
                      <w:szCs w:val="16"/>
                      <w:lang w:eastAsia="ru-RU"/>
                    </w:rPr>
                  </w:pPr>
                  <w:r>
                    <w:rPr>
                      <w:sz w:val="16"/>
                      <w:szCs w:val="16"/>
                      <w:lang w:eastAsia="ru-RU"/>
                    </w:rPr>
                    <w:t xml:space="preserve">  </w:t>
                  </w:r>
                  <w:r w:rsidRPr="00F07968">
                    <w:rPr>
                      <w:sz w:val="16"/>
                      <w:szCs w:val="16"/>
                      <w:lang w:eastAsia="ru-RU"/>
                    </w:rPr>
                    <w:t>1</w:t>
                  </w:r>
                  <w:r>
                    <w:rPr>
                      <w:sz w:val="16"/>
                      <w:szCs w:val="16"/>
                      <w:lang w:eastAsia="ru-RU"/>
                    </w:rPr>
                    <w:t xml:space="preserve">.1 </w:t>
                  </w:r>
                  <w:r w:rsidRPr="00F07968">
                    <w:rPr>
                      <w:sz w:val="16"/>
                      <w:szCs w:val="16"/>
                      <w:lang w:eastAsia="ru-RU"/>
                    </w:rPr>
                    <w:t xml:space="preserve">часть – 50% предоплата (в течение 10 банковский дней со дня получения счета на предварительную оплату), вывоз товара в объеме 40% от общей стоимости лота в течение 45 календарных дней с момента поступления оплаты; </w:t>
                  </w:r>
                </w:p>
                <w:p w:rsidR="00F07968" w:rsidRPr="00F07968" w:rsidRDefault="00F07968" w:rsidP="00F07968">
                  <w:pPr>
                    <w:pStyle w:val="a9"/>
                    <w:rPr>
                      <w:sz w:val="16"/>
                      <w:szCs w:val="16"/>
                      <w:lang w:eastAsia="ru-RU"/>
                    </w:rPr>
                  </w:pPr>
                  <w:r>
                    <w:rPr>
                      <w:sz w:val="16"/>
                      <w:szCs w:val="16"/>
                      <w:lang w:eastAsia="ru-RU"/>
                    </w:rPr>
                    <w:t xml:space="preserve">   1.2 </w:t>
                  </w:r>
                  <w:r w:rsidRPr="00F07968">
                    <w:rPr>
                      <w:sz w:val="16"/>
                      <w:szCs w:val="16"/>
                      <w:lang w:eastAsia="ru-RU"/>
                    </w:rPr>
                    <w:t>часть – оплата оставшихся 50% (не позднее 45 календарных дней с момента осуществления оплаты первых 50% стоимости), вывоз оставшегося оплаченного товара в объеме 60% от общей стоимости лота в течение 45 календарных дней с момента поступления оставшейся оплаты.</w:t>
                  </w:r>
                </w:p>
                <w:p w:rsidR="00F07968" w:rsidRDefault="00F07968" w:rsidP="00F07968">
                  <w:pPr>
                    <w:pStyle w:val="a9"/>
                    <w:rPr>
                      <w:sz w:val="16"/>
                      <w:szCs w:val="16"/>
                      <w:lang w:eastAsia="ru-RU"/>
                    </w:rPr>
                  </w:pPr>
                  <w:r w:rsidRPr="00F07968">
                    <w:rPr>
                      <w:sz w:val="16"/>
                      <w:szCs w:val="16"/>
                      <w:lang w:eastAsia="ru-RU"/>
                    </w:rPr>
                    <w:t xml:space="preserve">Базисы отгрузки – </w:t>
                  </w:r>
                  <w:proofErr w:type="spellStart"/>
                  <w:r w:rsidRPr="00F07968">
                    <w:rPr>
                      <w:sz w:val="16"/>
                      <w:szCs w:val="16"/>
                      <w:lang w:eastAsia="ru-RU"/>
                    </w:rPr>
                    <w:t>франко</w:t>
                  </w:r>
                  <w:proofErr w:type="spellEnd"/>
                  <w:r w:rsidRPr="00F07968">
                    <w:rPr>
                      <w:sz w:val="16"/>
                      <w:szCs w:val="16"/>
                      <w:lang w:eastAsia="ru-RU"/>
                    </w:rPr>
                    <w:t xml:space="preserve"> склад Продавца (Приложение №1). Проведение погрузо-разгрузочных работ, вывоз имущества, а также проведение работ по резке и демонтажу (при наличии необходимости) производится силами и за счет покупателя.</w:t>
                  </w:r>
                  <w:r w:rsidR="00AA0611">
                    <w:rPr>
                      <w:sz w:val="16"/>
                      <w:szCs w:val="16"/>
                      <w:lang w:eastAsia="ru-RU"/>
                    </w:rPr>
                    <w:t xml:space="preserve">  </w:t>
                  </w:r>
                </w:p>
                <w:p w:rsidR="00AA0611" w:rsidRDefault="00AA0611" w:rsidP="00F07968">
                  <w:pPr>
                    <w:pStyle w:val="a9"/>
                    <w:rPr>
                      <w:sz w:val="16"/>
                      <w:szCs w:val="16"/>
                      <w:lang w:eastAsia="ru-RU"/>
                    </w:rPr>
                  </w:pPr>
                  <w:r>
                    <w:rPr>
                      <w:sz w:val="16"/>
                      <w:szCs w:val="16"/>
                      <w:lang w:eastAsia="ru-RU"/>
                    </w:rPr>
                    <w:t>3</w:t>
                  </w:r>
                  <w:r w:rsidRPr="00AA0611">
                    <w:rPr>
                      <w:sz w:val="16"/>
                      <w:szCs w:val="16"/>
                      <w:lang w:eastAsia="ru-RU"/>
                    </w:rPr>
                    <w:t>.</w:t>
                  </w:r>
                  <w:r>
                    <w:rPr>
                      <w:sz w:val="16"/>
                      <w:szCs w:val="16"/>
                      <w:lang w:eastAsia="ru-RU"/>
                    </w:rPr>
                    <w:t xml:space="preserve"> </w:t>
                  </w:r>
                  <w:r w:rsidR="00F07968" w:rsidRPr="00F07968">
                    <w:rPr>
                      <w:sz w:val="16"/>
                      <w:szCs w:val="16"/>
                      <w:lang w:eastAsia="ru-RU"/>
                    </w:rPr>
                    <w:t xml:space="preserve">Технико-коммерческие предложения с печатью предприятия и подписью руководителя необходимо предоставить в электронном виде на электронную торговую площадку АО «ТЭК-ТОРГ», </w:t>
                  </w:r>
                  <w:r w:rsidR="000C0DEB" w:rsidRPr="000C0DEB">
                    <w:rPr>
                      <w:sz w:val="16"/>
                      <w:szCs w:val="16"/>
                      <w:lang w:eastAsia="ru-RU"/>
                    </w:rPr>
                    <w:t xml:space="preserve">секция «Продажа имущества» </w:t>
                  </w:r>
                  <w:r w:rsidR="00F07968" w:rsidRPr="00F07968">
                    <w:rPr>
                      <w:sz w:val="16"/>
                      <w:szCs w:val="16"/>
                      <w:lang w:eastAsia="ru-RU"/>
                    </w:rPr>
                    <w:t>по ссылке: https://sale.tektorg.ru</w:t>
                  </w:r>
                  <w:r w:rsidR="00B159AD" w:rsidRPr="00B159AD">
                    <w:rPr>
                      <w:sz w:val="16"/>
                      <w:szCs w:val="16"/>
                      <w:lang w:eastAsia="ru-RU"/>
                    </w:rPr>
                    <w:t>, (далее ЭТП «ТЭК-Торг»).</w:t>
                  </w:r>
                </w:p>
                <w:p w:rsidR="005E08D2" w:rsidRPr="005E08D2" w:rsidRDefault="007221E3" w:rsidP="000C0DEB">
                  <w:pPr>
                    <w:pStyle w:val="a9"/>
                    <w:rPr>
                      <w:lang w:eastAsia="ru-RU"/>
                    </w:rPr>
                  </w:pPr>
                  <w:r w:rsidRPr="00541320">
                    <w:rPr>
                      <w:sz w:val="16"/>
                      <w:szCs w:val="16"/>
                      <w:highlight w:val="yellow"/>
                      <w:lang w:eastAsia="ru-RU"/>
                    </w:rPr>
                    <w:t xml:space="preserve">   </w:t>
                  </w:r>
                  <w:r w:rsidR="00AA0611" w:rsidRPr="00541320">
                    <w:rPr>
                      <w:sz w:val="16"/>
                      <w:szCs w:val="16"/>
                      <w:highlight w:val="yellow"/>
                      <w:lang w:eastAsia="ru-RU"/>
                    </w:rPr>
                    <w:t>4</w:t>
                  </w:r>
                  <w:r w:rsidR="005E08D2" w:rsidRPr="00541320">
                    <w:rPr>
                      <w:sz w:val="16"/>
                      <w:szCs w:val="16"/>
                      <w:highlight w:val="yellow"/>
                      <w:lang w:eastAsia="ru-RU"/>
                    </w:rPr>
                    <w:t xml:space="preserve">. Срок предоставления КП – </w:t>
                  </w:r>
                  <w:r w:rsidR="00445D35">
                    <w:rPr>
                      <w:b/>
                      <w:highlight w:val="yellow"/>
                    </w:rPr>
                    <w:t xml:space="preserve"> в соответствии со сроками размещения </w:t>
                  </w:r>
                  <w:r w:rsidR="000C0DEB">
                    <w:rPr>
                      <w:b/>
                      <w:highlight w:val="yellow"/>
                    </w:rPr>
                    <w:t>извещения</w:t>
                  </w:r>
                  <w:r w:rsidR="00445D35">
                    <w:rPr>
                      <w:b/>
                      <w:highlight w:val="yellow"/>
                    </w:rPr>
                    <w:t xml:space="preserve"> на </w:t>
                  </w:r>
                  <w:r w:rsidR="00445D35" w:rsidRPr="00445D35">
                    <w:rPr>
                      <w:b/>
                      <w:highlight w:val="yellow"/>
                    </w:rPr>
                    <w:t>ЭТП «ТЭК-Торг»</w:t>
                  </w:r>
                  <w:r w:rsidR="005E08D2" w:rsidRPr="00445D35">
                    <w:rPr>
                      <w:sz w:val="16"/>
                      <w:szCs w:val="16"/>
                      <w:highlight w:val="yellow"/>
                      <w:lang w:eastAsia="ru-RU"/>
                    </w:rPr>
                    <w:t>.</w:t>
                  </w:r>
                  <w:r w:rsidR="005E08D2" w:rsidRPr="007221E3">
                    <w:rPr>
                      <w:sz w:val="16"/>
                      <w:szCs w:val="16"/>
                      <w:lang w:eastAsia="ru-RU"/>
                    </w:rPr>
                    <w:t xml:space="preserve"> КП, поступившие позднее указанного срока к рассмотрению не принимаются.</w:t>
                  </w:r>
                </w:p>
              </w:tc>
            </w:tr>
            <w:tr w:rsidR="005E08D2" w:rsidRPr="005E08D2" w:rsidTr="005E08D2">
              <w:tc>
                <w:tcPr>
                  <w:tcW w:w="2448" w:type="dxa"/>
                  <w:tcBorders>
                    <w:top w:val="single" w:sz="6" w:space="0" w:color="23446A"/>
                    <w:left w:val="single" w:sz="6" w:space="0" w:color="23446A"/>
                    <w:bottom w:val="single" w:sz="6" w:space="0" w:color="23446A"/>
                    <w:right w:val="single" w:sz="6" w:space="0" w:color="23446A"/>
                  </w:tcBorders>
                  <w:hideMark/>
                </w:tcPr>
                <w:p w:rsidR="005E08D2" w:rsidRPr="005E08D2" w:rsidRDefault="005E08D2" w:rsidP="005E08D2">
                  <w:pPr>
                    <w:spacing w:after="0" w:line="240" w:lineRule="auto"/>
                    <w:rPr>
                      <w:rFonts w:eastAsia="Times New Roman" w:cstheme="minorHAnsi"/>
                      <w:sz w:val="15"/>
                      <w:szCs w:val="15"/>
                      <w:lang w:eastAsia="ru-RU"/>
                    </w:rPr>
                  </w:pPr>
                  <w:r w:rsidRPr="005E08D2">
                    <w:rPr>
                      <w:rFonts w:eastAsia="Times New Roman" w:cstheme="minorHAnsi"/>
                      <w:sz w:val="15"/>
                      <w:szCs w:val="15"/>
                      <w:lang w:eastAsia="ru-RU"/>
                    </w:rPr>
                    <w:t>Обязательные требования</w:t>
                  </w:r>
                </w:p>
              </w:tc>
              <w:tc>
                <w:tcPr>
                  <w:tcW w:w="5893" w:type="dxa"/>
                  <w:tcBorders>
                    <w:top w:val="single" w:sz="6" w:space="0" w:color="23446A"/>
                    <w:left w:val="single" w:sz="6" w:space="0" w:color="23446A"/>
                    <w:bottom w:val="single" w:sz="6" w:space="0" w:color="23446A"/>
                    <w:right w:val="single" w:sz="6" w:space="0" w:color="23446A"/>
                  </w:tcBorders>
                  <w:hideMark/>
                </w:tcPr>
                <w:p w:rsidR="00484B46" w:rsidRDefault="007221E3" w:rsidP="007221E3">
                  <w:pPr>
                    <w:pStyle w:val="a9"/>
                    <w:rPr>
                      <w:sz w:val="16"/>
                      <w:szCs w:val="16"/>
                      <w:lang w:eastAsia="ru-RU"/>
                    </w:rPr>
                  </w:pPr>
                  <w:r>
                    <w:rPr>
                      <w:sz w:val="16"/>
                      <w:szCs w:val="16"/>
                      <w:lang w:eastAsia="ru-RU"/>
                    </w:rPr>
                    <w:t xml:space="preserve"> 1. </w:t>
                  </w:r>
                  <w:r w:rsidR="005E08D2" w:rsidRPr="007221E3">
                    <w:rPr>
                      <w:sz w:val="16"/>
                      <w:szCs w:val="16"/>
                      <w:lang w:eastAsia="ru-RU"/>
                    </w:rPr>
                    <w:t>Базис отгрузки</w:t>
                  </w:r>
                  <w:r w:rsidR="000C0DEB">
                    <w:rPr>
                      <w:sz w:val="16"/>
                      <w:szCs w:val="16"/>
                      <w:lang w:eastAsia="ru-RU"/>
                    </w:rPr>
                    <w:t xml:space="preserve"> указан в </w:t>
                  </w:r>
                  <w:r w:rsidR="000C0DEB" w:rsidRPr="000C0DEB">
                    <w:rPr>
                      <w:sz w:val="16"/>
                      <w:szCs w:val="16"/>
                      <w:lang w:eastAsia="ru-RU"/>
                    </w:rPr>
                    <w:t xml:space="preserve"> Приложении № 1 к извещению о процедуре реализации</w:t>
                  </w:r>
                  <w:r w:rsidR="00CB7D49" w:rsidRPr="007221E3">
                    <w:rPr>
                      <w:sz w:val="16"/>
                      <w:szCs w:val="16"/>
                      <w:lang w:eastAsia="ru-RU"/>
                    </w:rPr>
                    <w:t xml:space="preserve"> </w:t>
                  </w:r>
                </w:p>
                <w:p w:rsidR="005E08D2" w:rsidRPr="007221E3" w:rsidRDefault="007221E3" w:rsidP="007221E3">
                  <w:pPr>
                    <w:pStyle w:val="a9"/>
                    <w:rPr>
                      <w:sz w:val="16"/>
                      <w:szCs w:val="16"/>
                      <w:lang w:eastAsia="ru-RU"/>
                    </w:rPr>
                  </w:pPr>
                  <w:r w:rsidRPr="007221E3">
                    <w:rPr>
                      <w:sz w:val="16"/>
                      <w:szCs w:val="16"/>
                      <w:lang w:eastAsia="ru-RU"/>
                    </w:rPr>
                    <w:t xml:space="preserve"> </w:t>
                  </w:r>
                  <w:r>
                    <w:rPr>
                      <w:sz w:val="16"/>
                      <w:szCs w:val="16"/>
                      <w:lang w:eastAsia="ru-RU"/>
                    </w:rPr>
                    <w:t>2</w:t>
                  </w:r>
                  <w:r w:rsidR="005E08D2" w:rsidRPr="007221E3">
                    <w:rPr>
                      <w:sz w:val="16"/>
                      <w:szCs w:val="16"/>
                      <w:lang w:eastAsia="ru-RU"/>
                    </w:rPr>
                    <w:t>.</w:t>
                  </w:r>
                  <w:r w:rsidRPr="007221E3">
                    <w:rPr>
                      <w:sz w:val="16"/>
                      <w:szCs w:val="16"/>
                      <w:lang w:eastAsia="ru-RU"/>
                    </w:rPr>
                    <w:t xml:space="preserve"> </w:t>
                  </w:r>
                  <w:r w:rsidR="005E08D2" w:rsidRPr="007221E3">
                    <w:rPr>
                      <w:sz w:val="16"/>
                      <w:szCs w:val="16"/>
                      <w:lang w:eastAsia="ru-RU"/>
                    </w:rPr>
                    <w:t xml:space="preserve"> Вид поставки – самовывоз</w:t>
                  </w:r>
                  <w:r w:rsidR="000D0642">
                    <w:rPr>
                      <w:sz w:val="16"/>
                      <w:szCs w:val="16"/>
                      <w:lang w:eastAsia="ru-RU"/>
                    </w:rPr>
                    <w:t>.</w:t>
                  </w:r>
                </w:p>
                <w:p w:rsidR="005E08D2" w:rsidRPr="007221E3" w:rsidRDefault="007221E3" w:rsidP="007221E3">
                  <w:pPr>
                    <w:pStyle w:val="a9"/>
                    <w:rPr>
                      <w:sz w:val="16"/>
                      <w:szCs w:val="16"/>
                      <w:lang w:eastAsia="ru-RU"/>
                    </w:rPr>
                  </w:pPr>
                  <w:r>
                    <w:rPr>
                      <w:sz w:val="16"/>
                      <w:szCs w:val="16"/>
                      <w:lang w:eastAsia="ru-RU"/>
                    </w:rPr>
                    <w:t xml:space="preserve"> 3</w:t>
                  </w:r>
                  <w:r w:rsidR="005E08D2" w:rsidRPr="007221E3">
                    <w:rPr>
                      <w:sz w:val="16"/>
                      <w:szCs w:val="16"/>
                      <w:lang w:eastAsia="ru-RU"/>
                    </w:rPr>
                    <w:t xml:space="preserve">. </w:t>
                  </w:r>
                  <w:r>
                    <w:rPr>
                      <w:sz w:val="16"/>
                      <w:szCs w:val="16"/>
                      <w:lang w:eastAsia="ru-RU"/>
                    </w:rPr>
                    <w:t xml:space="preserve"> </w:t>
                  </w:r>
                  <w:r w:rsidR="005E08D2" w:rsidRPr="007221E3">
                    <w:rPr>
                      <w:sz w:val="16"/>
                      <w:szCs w:val="16"/>
                      <w:lang w:eastAsia="ru-RU"/>
                    </w:rPr>
                    <w:t>Транспортные и др. накладные расходы – за счет Покупателя</w:t>
                  </w:r>
                </w:p>
                <w:p w:rsidR="00464CA8" w:rsidRPr="005E08D2" w:rsidRDefault="007221E3" w:rsidP="00B236BD">
                  <w:pPr>
                    <w:pStyle w:val="a9"/>
                    <w:rPr>
                      <w:lang w:eastAsia="ru-RU"/>
                    </w:rPr>
                  </w:pPr>
                  <w:r>
                    <w:rPr>
                      <w:sz w:val="16"/>
                      <w:szCs w:val="16"/>
                      <w:lang w:eastAsia="ru-RU"/>
                    </w:rPr>
                    <w:t xml:space="preserve"> 4.  </w:t>
                  </w:r>
                  <w:r w:rsidR="005E08D2" w:rsidRPr="007221E3">
                    <w:rPr>
                      <w:sz w:val="16"/>
                      <w:szCs w:val="16"/>
                      <w:lang w:eastAsia="ru-RU"/>
                    </w:rPr>
                    <w:t>Цена – максимальная</w:t>
                  </w:r>
                  <w:r w:rsidR="008C13AE">
                    <w:rPr>
                      <w:sz w:val="16"/>
                      <w:szCs w:val="16"/>
                      <w:lang w:eastAsia="ru-RU"/>
                    </w:rPr>
                    <w:t xml:space="preserve"> </w:t>
                  </w:r>
                  <w:r w:rsidR="000C0DEB">
                    <w:rPr>
                      <w:sz w:val="16"/>
                      <w:szCs w:val="16"/>
                      <w:lang w:eastAsia="ru-RU"/>
                    </w:rPr>
                    <w:t>без</w:t>
                  </w:r>
                  <w:r w:rsidR="008C13AE">
                    <w:rPr>
                      <w:sz w:val="16"/>
                      <w:szCs w:val="16"/>
                      <w:lang w:eastAsia="ru-RU"/>
                    </w:rPr>
                    <w:t xml:space="preserve"> НДС</w:t>
                  </w:r>
                  <w:r w:rsidR="005E08D2" w:rsidRPr="007221E3">
                    <w:rPr>
                      <w:sz w:val="16"/>
                      <w:szCs w:val="16"/>
                      <w:lang w:eastAsia="ru-RU"/>
                    </w:rPr>
                    <w:t xml:space="preserve"> за 1 лот (</w:t>
                  </w:r>
                  <w:r w:rsidR="005E08D2" w:rsidRPr="00E331EF">
                    <w:rPr>
                      <w:sz w:val="16"/>
                      <w:szCs w:val="16"/>
                      <w:highlight w:val="yellow"/>
                      <w:lang w:eastAsia="ru-RU"/>
                    </w:rPr>
                    <w:t xml:space="preserve">общее количество </w:t>
                  </w:r>
                  <w:r w:rsidR="000C0DEB">
                    <w:rPr>
                      <w:sz w:val="16"/>
                      <w:szCs w:val="16"/>
                      <w:highlight w:val="yellow"/>
                      <w:lang w:eastAsia="ru-RU"/>
                    </w:rPr>
                    <w:t>лотов</w:t>
                  </w:r>
                  <w:r w:rsidR="0014784A" w:rsidRPr="00E331EF">
                    <w:rPr>
                      <w:sz w:val="16"/>
                      <w:szCs w:val="16"/>
                      <w:highlight w:val="yellow"/>
                      <w:lang w:eastAsia="ru-RU"/>
                    </w:rPr>
                    <w:t xml:space="preserve"> </w:t>
                  </w:r>
                  <w:r w:rsidR="002C01D9" w:rsidRPr="00E331EF">
                    <w:rPr>
                      <w:sz w:val="16"/>
                      <w:szCs w:val="16"/>
                      <w:highlight w:val="yellow"/>
                      <w:lang w:eastAsia="ru-RU"/>
                    </w:rPr>
                    <w:t>–</w:t>
                  </w:r>
                  <w:r w:rsidR="005E08D2" w:rsidRPr="00E331EF">
                    <w:rPr>
                      <w:sz w:val="16"/>
                      <w:szCs w:val="16"/>
                      <w:highlight w:val="yellow"/>
                      <w:lang w:eastAsia="ru-RU"/>
                    </w:rPr>
                    <w:t xml:space="preserve"> </w:t>
                  </w:r>
                  <w:r w:rsidR="00B236BD">
                    <w:rPr>
                      <w:sz w:val="16"/>
                      <w:szCs w:val="16"/>
                      <w:highlight w:val="yellow"/>
                      <w:lang w:eastAsia="ru-RU"/>
                    </w:rPr>
                    <w:t>1</w:t>
                  </w:r>
                  <w:r w:rsidR="002C01D9" w:rsidRPr="00E331EF">
                    <w:rPr>
                      <w:sz w:val="16"/>
                      <w:szCs w:val="16"/>
                      <w:highlight w:val="yellow"/>
                      <w:lang w:eastAsia="ru-RU"/>
                    </w:rPr>
                    <w:t xml:space="preserve"> </w:t>
                  </w:r>
                  <w:proofErr w:type="spellStart"/>
                  <w:r w:rsidR="002C01D9" w:rsidRPr="00E331EF">
                    <w:rPr>
                      <w:sz w:val="16"/>
                      <w:szCs w:val="16"/>
                      <w:highlight w:val="yellow"/>
                      <w:lang w:eastAsia="ru-RU"/>
                    </w:rPr>
                    <w:t>шт</w:t>
                  </w:r>
                  <w:proofErr w:type="spellEnd"/>
                  <w:r w:rsidR="005E08D2" w:rsidRPr="007221E3">
                    <w:rPr>
                      <w:sz w:val="16"/>
                      <w:szCs w:val="16"/>
                      <w:lang w:eastAsia="ru-RU"/>
                    </w:rPr>
                    <w:t>)</w:t>
                  </w:r>
                </w:p>
              </w:tc>
            </w:tr>
          </w:tbl>
          <w:p w:rsidR="005E08D2" w:rsidRPr="005E08D2" w:rsidRDefault="005E08D2" w:rsidP="005E08D2">
            <w:pPr>
              <w:spacing w:after="150" w:line="240" w:lineRule="auto"/>
              <w:rPr>
                <w:rFonts w:eastAsia="Times New Roman" w:cstheme="minorHAnsi"/>
                <w:color w:val="23446A"/>
                <w:sz w:val="17"/>
                <w:szCs w:val="17"/>
                <w:lang w:eastAsia="ru-RU"/>
              </w:rPr>
            </w:pPr>
          </w:p>
        </w:tc>
        <w:tc>
          <w:tcPr>
            <w:tcW w:w="1270" w:type="pct"/>
            <w:shd w:val="clear" w:color="auto" w:fill="FFFFFF"/>
            <w:vAlign w:val="center"/>
            <w:hideMark/>
          </w:tcPr>
          <w:p w:rsidR="005E08D2" w:rsidRPr="005E08D2" w:rsidRDefault="005E08D2" w:rsidP="005E08D2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ru-RU"/>
              </w:rPr>
            </w:pPr>
          </w:p>
        </w:tc>
        <w:tc>
          <w:tcPr>
            <w:tcW w:w="1500" w:type="pct"/>
            <w:shd w:val="clear" w:color="auto" w:fill="FFFFFF"/>
            <w:vAlign w:val="center"/>
            <w:hideMark/>
          </w:tcPr>
          <w:p w:rsidR="005E08D2" w:rsidRPr="005E08D2" w:rsidRDefault="005E08D2" w:rsidP="005E08D2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ru-RU"/>
              </w:rPr>
            </w:pPr>
          </w:p>
        </w:tc>
      </w:tr>
      <w:tr w:rsidR="005E08D2" w:rsidRPr="005E08D2" w:rsidTr="005E08D2">
        <w:trPr>
          <w:tblCellSpacing w:w="0" w:type="dxa"/>
        </w:trPr>
        <w:tc>
          <w:tcPr>
            <w:tcW w:w="2230" w:type="pct"/>
            <w:shd w:val="clear" w:color="auto" w:fill="FFFFFF"/>
            <w:vAlign w:val="center"/>
            <w:hideMark/>
          </w:tcPr>
          <w:p w:rsidR="005E08D2" w:rsidRPr="005E08D2" w:rsidRDefault="005E08D2" w:rsidP="005E08D2">
            <w:pPr>
              <w:spacing w:after="150" w:line="240" w:lineRule="auto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270" w:type="pct"/>
            <w:shd w:val="clear" w:color="auto" w:fill="FFFFFF"/>
            <w:vAlign w:val="center"/>
            <w:hideMark/>
          </w:tcPr>
          <w:p w:rsidR="005E08D2" w:rsidRPr="005E08D2" w:rsidRDefault="005E08D2" w:rsidP="005E08D2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ru-RU"/>
              </w:rPr>
            </w:pPr>
          </w:p>
        </w:tc>
        <w:tc>
          <w:tcPr>
            <w:tcW w:w="1500" w:type="pct"/>
            <w:shd w:val="clear" w:color="auto" w:fill="FFFFFF"/>
            <w:vAlign w:val="center"/>
            <w:hideMark/>
          </w:tcPr>
          <w:p w:rsidR="005E08D2" w:rsidRPr="005E08D2" w:rsidRDefault="005E08D2" w:rsidP="005E08D2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ru-RU"/>
              </w:rPr>
            </w:pPr>
          </w:p>
        </w:tc>
      </w:tr>
    </w:tbl>
    <w:p w:rsidR="005E08D2" w:rsidRPr="007537E3" w:rsidRDefault="005E08D2" w:rsidP="005E08D2">
      <w:pPr>
        <w:spacing w:before="100" w:beforeAutospacing="1" w:after="225" w:line="240" w:lineRule="auto"/>
        <w:outlineLvl w:val="1"/>
        <w:rPr>
          <w:rFonts w:eastAsia="Times New Roman" w:cstheme="minorHAnsi"/>
          <w:sz w:val="24"/>
          <w:szCs w:val="24"/>
          <w:lang w:eastAsia="ru-RU"/>
        </w:rPr>
      </w:pPr>
      <w:r w:rsidRPr="007537E3">
        <w:rPr>
          <w:rFonts w:eastAsia="Times New Roman" w:cstheme="minorHAnsi"/>
          <w:sz w:val="24"/>
          <w:szCs w:val="24"/>
          <w:lang w:eastAsia="ru-RU"/>
        </w:rPr>
        <w:t>Контактное лицо от АО «Воронежнефтепродукт» (процедурные вопросы):</w:t>
      </w:r>
    </w:p>
    <w:tbl>
      <w:tblPr>
        <w:tblW w:w="5169" w:type="pct"/>
        <w:tblCellSpacing w:w="15" w:type="dxa"/>
        <w:tblInd w:w="-39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92"/>
        <w:gridCol w:w="5241"/>
      </w:tblGrid>
      <w:tr w:rsidR="005E08D2" w:rsidRPr="007537E3" w:rsidTr="000C0DEB">
        <w:trPr>
          <w:tblCellSpacing w:w="15" w:type="dxa"/>
        </w:trPr>
        <w:tc>
          <w:tcPr>
            <w:tcW w:w="2285" w:type="pct"/>
            <w:hideMark/>
          </w:tcPr>
          <w:p w:rsidR="005E08D2" w:rsidRPr="008C13AE" w:rsidRDefault="007E4ADE" w:rsidP="00FD757A">
            <w:pPr>
              <w:spacing w:after="0" w:line="240" w:lineRule="auto"/>
              <w:ind w:left="112"/>
              <w:rPr>
                <w:rFonts w:eastAsia="Times New Roman" w:cstheme="minorHAnsi"/>
                <w:b/>
                <w:bCs/>
                <w:sz w:val="20"/>
                <w:szCs w:val="24"/>
                <w:lang w:eastAsia="ru-RU"/>
              </w:rPr>
            </w:pPr>
            <w:r w:rsidRPr="008C13AE">
              <w:rPr>
                <w:rFonts w:eastAsia="Times New Roman" w:cstheme="minorHAnsi"/>
                <w:b/>
                <w:bCs/>
                <w:sz w:val="20"/>
                <w:szCs w:val="24"/>
                <w:lang w:eastAsia="ru-RU"/>
              </w:rPr>
              <w:t>Золотых Вячеслав Владимирович</w:t>
            </w:r>
          </w:p>
          <w:p w:rsidR="005E08D2" w:rsidRPr="008C13AE" w:rsidRDefault="00242456" w:rsidP="00FD757A">
            <w:pPr>
              <w:spacing w:after="0" w:line="240" w:lineRule="auto"/>
              <w:ind w:left="112"/>
              <w:rPr>
                <w:rFonts w:eastAsia="Times New Roman" w:cstheme="minorHAnsi"/>
                <w:sz w:val="20"/>
                <w:szCs w:val="24"/>
                <w:lang w:eastAsia="ru-RU"/>
              </w:rPr>
            </w:pPr>
            <w:r w:rsidRPr="008C13AE">
              <w:rPr>
                <w:rFonts w:eastAsia="Times New Roman" w:cstheme="minorHAnsi"/>
                <w:sz w:val="20"/>
                <w:szCs w:val="24"/>
                <w:lang w:eastAsia="ru-RU"/>
              </w:rPr>
              <w:t>(</w:t>
            </w:r>
            <w:r w:rsidR="007E4ADE" w:rsidRPr="008C13AE">
              <w:rPr>
                <w:rFonts w:eastAsia="Times New Roman" w:cstheme="minorHAnsi"/>
                <w:sz w:val="20"/>
                <w:szCs w:val="24"/>
                <w:lang w:eastAsia="ru-RU"/>
              </w:rPr>
              <w:t>Начальник СМТО</w:t>
            </w:r>
            <w:r w:rsidRPr="008C13AE">
              <w:rPr>
                <w:rFonts w:eastAsia="Times New Roman" w:cstheme="minorHAnsi"/>
                <w:sz w:val="20"/>
                <w:szCs w:val="24"/>
                <w:lang w:eastAsia="ru-RU"/>
              </w:rPr>
              <w:t>)</w:t>
            </w:r>
          </w:p>
        </w:tc>
        <w:tc>
          <w:tcPr>
            <w:tcW w:w="2669" w:type="pct"/>
            <w:hideMark/>
          </w:tcPr>
          <w:p w:rsidR="005E08D2" w:rsidRPr="008C13AE" w:rsidRDefault="005E08D2" w:rsidP="008C13AE">
            <w:pPr>
              <w:spacing w:after="0" w:line="240" w:lineRule="auto"/>
              <w:ind w:left="173"/>
              <w:rPr>
                <w:rFonts w:eastAsia="Times New Roman" w:cstheme="minorHAnsi"/>
                <w:b/>
                <w:bCs/>
                <w:sz w:val="20"/>
                <w:szCs w:val="24"/>
                <w:lang w:eastAsia="ru-RU"/>
              </w:rPr>
            </w:pPr>
            <w:r w:rsidRPr="008C13AE">
              <w:rPr>
                <w:rFonts w:eastAsia="Times New Roman" w:cstheme="minorHAnsi"/>
                <w:b/>
                <w:bCs/>
                <w:sz w:val="20"/>
                <w:szCs w:val="24"/>
                <w:lang w:eastAsia="ru-RU"/>
              </w:rPr>
              <w:t>телефон:</w:t>
            </w:r>
            <w:r w:rsidRPr="008C13AE">
              <w:rPr>
                <w:rFonts w:eastAsia="Times New Roman" w:cstheme="minorHAnsi"/>
                <w:b/>
                <w:bCs/>
                <w:sz w:val="20"/>
                <w:szCs w:val="24"/>
                <w:lang w:eastAsia="ru-RU"/>
              </w:rPr>
              <w:br/>
            </w:r>
            <w:r w:rsidR="00667B95" w:rsidRPr="008C13AE">
              <w:rPr>
                <w:rFonts w:eastAsia="Times New Roman" w:cstheme="minorHAnsi"/>
                <w:sz w:val="20"/>
                <w:szCs w:val="24"/>
                <w:lang w:eastAsia="ru-RU"/>
              </w:rPr>
              <w:t xml:space="preserve">8 </w:t>
            </w:r>
            <w:r w:rsidRPr="008C13AE">
              <w:rPr>
                <w:rFonts w:eastAsia="Times New Roman" w:cstheme="minorHAnsi"/>
                <w:sz w:val="20"/>
                <w:szCs w:val="24"/>
                <w:lang w:eastAsia="ru-RU"/>
              </w:rPr>
              <w:t xml:space="preserve">(473)  </w:t>
            </w:r>
            <w:r w:rsidR="00824940" w:rsidRPr="008C13AE">
              <w:rPr>
                <w:rFonts w:eastAsia="Times New Roman" w:cstheme="minorHAnsi"/>
                <w:sz w:val="20"/>
                <w:szCs w:val="24"/>
                <w:lang w:eastAsia="ru-RU"/>
              </w:rPr>
              <w:t>2-615-615</w:t>
            </w:r>
            <w:r w:rsidRPr="008C13AE">
              <w:rPr>
                <w:rFonts w:eastAsia="Times New Roman" w:cstheme="minorHAnsi"/>
                <w:sz w:val="20"/>
                <w:szCs w:val="24"/>
                <w:lang w:eastAsia="ru-RU"/>
              </w:rPr>
              <w:t xml:space="preserve"> доб. 5</w:t>
            </w:r>
            <w:r w:rsidR="007E4ADE" w:rsidRPr="008C13AE">
              <w:rPr>
                <w:rFonts w:eastAsia="Times New Roman" w:cstheme="minorHAnsi"/>
                <w:sz w:val="20"/>
                <w:szCs w:val="24"/>
                <w:lang w:eastAsia="ru-RU"/>
              </w:rPr>
              <w:t>7</w:t>
            </w:r>
            <w:r w:rsidRPr="008C13AE">
              <w:rPr>
                <w:rFonts w:eastAsia="Times New Roman" w:cstheme="minorHAnsi"/>
                <w:sz w:val="20"/>
                <w:szCs w:val="24"/>
                <w:lang w:eastAsia="ru-RU"/>
              </w:rPr>
              <w:t>-5</w:t>
            </w:r>
            <w:r w:rsidR="007E4ADE" w:rsidRPr="008C13AE">
              <w:rPr>
                <w:rFonts w:eastAsia="Times New Roman" w:cstheme="minorHAnsi"/>
                <w:sz w:val="20"/>
                <w:szCs w:val="24"/>
                <w:lang w:eastAsia="ru-RU"/>
              </w:rPr>
              <w:t>0</w:t>
            </w:r>
          </w:p>
          <w:p w:rsidR="005E08D2" w:rsidRPr="008C13AE" w:rsidRDefault="005E08D2" w:rsidP="008C13AE">
            <w:pPr>
              <w:ind w:left="173"/>
              <w:rPr>
                <w:rFonts w:eastAsia="Times New Roman" w:cstheme="minorHAnsi"/>
                <w:b/>
                <w:bCs/>
                <w:sz w:val="20"/>
                <w:szCs w:val="24"/>
                <w:lang w:eastAsia="ru-RU"/>
              </w:rPr>
            </w:pPr>
            <w:r w:rsidRPr="008C13AE">
              <w:rPr>
                <w:rFonts w:eastAsia="Times New Roman" w:cstheme="minorHAnsi"/>
                <w:b/>
                <w:bCs/>
                <w:sz w:val="20"/>
                <w:szCs w:val="24"/>
                <w:lang w:eastAsia="ru-RU"/>
              </w:rPr>
              <w:t>адрес электронной почты:</w:t>
            </w:r>
            <w:r w:rsidR="003C34FA" w:rsidRPr="008C13AE">
              <w:rPr>
                <w:rFonts w:eastAsia="Times New Roman" w:cstheme="minorHAnsi"/>
                <w:b/>
                <w:bCs/>
                <w:sz w:val="20"/>
                <w:szCs w:val="24"/>
                <w:lang w:eastAsia="ru-RU"/>
              </w:rPr>
              <w:t xml:space="preserve"> </w:t>
            </w:r>
            <w:hyperlink r:id="rId6" w:history="1">
              <w:r w:rsidR="003C7514" w:rsidRPr="008C13AE">
                <w:rPr>
                  <w:rStyle w:val="a4"/>
                  <w:sz w:val="20"/>
                  <w:szCs w:val="28"/>
                  <w:lang w:val="en-US"/>
                </w:rPr>
                <w:t>vvzolotykh</w:t>
              </w:r>
              <w:r w:rsidR="003C7514" w:rsidRPr="008C13AE">
                <w:rPr>
                  <w:rStyle w:val="a4"/>
                  <w:sz w:val="20"/>
                  <w:szCs w:val="28"/>
                </w:rPr>
                <w:t>@</w:t>
              </w:r>
              <w:r w:rsidR="003C7514" w:rsidRPr="008C13AE">
                <w:rPr>
                  <w:rStyle w:val="a4"/>
                  <w:sz w:val="20"/>
                  <w:szCs w:val="28"/>
                  <w:lang w:val="en-US"/>
                </w:rPr>
                <w:t>vnp</w:t>
              </w:r>
              <w:r w:rsidR="003C7514" w:rsidRPr="008C13AE">
                <w:rPr>
                  <w:rStyle w:val="a4"/>
                  <w:sz w:val="20"/>
                  <w:szCs w:val="28"/>
                </w:rPr>
                <w:t>.</w:t>
              </w:r>
              <w:r w:rsidR="003C7514" w:rsidRPr="008C13AE">
                <w:rPr>
                  <w:rStyle w:val="a4"/>
                  <w:sz w:val="20"/>
                  <w:szCs w:val="28"/>
                  <w:lang w:val="en-US"/>
                </w:rPr>
                <w:t>rosneft</w:t>
              </w:r>
              <w:r w:rsidR="003C7514" w:rsidRPr="008C13AE">
                <w:rPr>
                  <w:rStyle w:val="a4"/>
                  <w:sz w:val="20"/>
                  <w:szCs w:val="28"/>
                </w:rPr>
                <w:t>.</w:t>
              </w:r>
              <w:r w:rsidR="003C7514" w:rsidRPr="008C13AE">
                <w:rPr>
                  <w:rStyle w:val="a4"/>
                  <w:sz w:val="20"/>
                  <w:szCs w:val="28"/>
                  <w:lang w:val="en-US"/>
                </w:rPr>
                <w:t>ru</w:t>
              </w:r>
            </w:hyperlink>
          </w:p>
        </w:tc>
      </w:tr>
    </w:tbl>
    <w:p w:rsidR="00FD757A" w:rsidRDefault="00FD757A" w:rsidP="005E08D2">
      <w:pPr>
        <w:spacing w:after="0" w:line="240" w:lineRule="auto"/>
        <w:rPr>
          <w:rFonts w:cstheme="minorHAnsi"/>
          <w:sz w:val="24"/>
          <w:szCs w:val="24"/>
        </w:rPr>
      </w:pPr>
    </w:p>
    <w:p w:rsidR="005E08D2" w:rsidRPr="00242456" w:rsidRDefault="000C0DEB" w:rsidP="000C0DEB">
      <w:pPr>
        <w:spacing w:after="0" w:line="240" w:lineRule="auto"/>
        <w:ind w:left="-426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З</w:t>
      </w:r>
      <w:r w:rsidR="005E08D2" w:rsidRPr="00242456">
        <w:rPr>
          <w:rFonts w:cstheme="minorHAnsi"/>
          <w:sz w:val="24"/>
          <w:szCs w:val="24"/>
        </w:rPr>
        <w:t>аместител</w:t>
      </w:r>
      <w:r>
        <w:rPr>
          <w:rFonts w:cstheme="minorHAnsi"/>
          <w:sz w:val="24"/>
          <w:szCs w:val="24"/>
        </w:rPr>
        <w:t>ь</w:t>
      </w:r>
      <w:r w:rsidR="005E08D2" w:rsidRPr="00242456">
        <w:rPr>
          <w:rFonts w:cstheme="minorHAnsi"/>
          <w:sz w:val="24"/>
          <w:szCs w:val="24"/>
        </w:rPr>
        <w:t xml:space="preserve"> Генерального директора  </w:t>
      </w:r>
      <w:proofErr w:type="gramStart"/>
      <w:r w:rsidR="005E08D2" w:rsidRPr="00242456">
        <w:rPr>
          <w:rFonts w:cstheme="minorHAnsi"/>
          <w:sz w:val="24"/>
          <w:szCs w:val="24"/>
        </w:rPr>
        <w:t>по</w:t>
      </w:r>
      <w:proofErr w:type="gramEnd"/>
      <w:r w:rsidR="005E08D2" w:rsidRPr="00242456">
        <w:rPr>
          <w:rFonts w:cstheme="minorHAnsi"/>
          <w:sz w:val="24"/>
          <w:szCs w:val="24"/>
        </w:rPr>
        <w:t xml:space="preserve"> </w:t>
      </w:r>
    </w:p>
    <w:p w:rsidR="005E08D2" w:rsidRPr="007537E3" w:rsidRDefault="000C0DEB" w:rsidP="000C0DEB">
      <w:pPr>
        <w:spacing w:after="0" w:line="240" w:lineRule="auto"/>
        <w:ind w:left="-426"/>
        <w:rPr>
          <w:rFonts w:cstheme="minorHAnsi"/>
          <w:sz w:val="20"/>
          <w:szCs w:val="20"/>
        </w:rPr>
      </w:pPr>
      <w:r>
        <w:rPr>
          <w:rFonts w:cstheme="minorHAnsi"/>
          <w:sz w:val="24"/>
          <w:szCs w:val="24"/>
        </w:rPr>
        <w:t>техническим</w:t>
      </w:r>
      <w:r w:rsidR="00722588" w:rsidRPr="00242456">
        <w:rPr>
          <w:rFonts w:cstheme="minorHAnsi"/>
          <w:sz w:val="24"/>
          <w:szCs w:val="24"/>
        </w:rPr>
        <w:t xml:space="preserve">  </w:t>
      </w:r>
      <w:r>
        <w:rPr>
          <w:rFonts w:cstheme="minorHAnsi"/>
          <w:sz w:val="24"/>
          <w:szCs w:val="24"/>
        </w:rPr>
        <w:t>вопросам – Главный инженер</w:t>
      </w:r>
      <w:r w:rsidR="00722588" w:rsidRPr="00242456">
        <w:rPr>
          <w:rFonts w:cstheme="minorHAnsi"/>
          <w:sz w:val="24"/>
          <w:szCs w:val="24"/>
        </w:rPr>
        <w:t xml:space="preserve"> </w:t>
      </w:r>
      <w:r w:rsidR="00722588" w:rsidRPr="007537E3">
        <w:rPr>
          <w:rFonts w:cstheme="minorHAnsi"/>
          <w:sz w:val="20"/>
          <w:szCs w:val="20"/>
        </w:rPr>
        <w:t xml:space="preserve">                </w:t>
      </w:r>
      <w:r w:rsidR="007537E3">
        <w:rPr>
          <w:rFonts w:cstheme="minorHAnsi"/>
          <w:sz w:val="20"/>
          <w:szCs w:val="20"/>
        </w:rPr>
        <w:t xml:space="preserve">                                                     </w:t>
      </w:r>
      <w:r w:rsidR="00722588" w:rsidRPr="007537E3">
        <w:rPr>
          <w:rFonts w:cstheme="minorHAnsi"/>
          <w:sz w:val="20"/>
          <w:szCs w:val="20"/>
        </w:rPr>
        <w:t xml:space="preserve">        </w:t>
      </w:r>
      <w:r>
        <w:rPr>
          <w:rFonts w:cstheme="minorHAnsi"/>
          <w:sz w:val="24"/>
          <w:szCs w:val="24"/>
        </w:rPr>
        <w:t>Трофимов В</w:t>
      </w:r>
      <w:r w:rsidR="009D67B9">
        <w:rPr>
          <w:rFonts w:cstheme="minorHAnsi"/>
          <w:sz w:val="24"/>
          <w:szCs w:val="24"/>
        </w:rPr>
        <w:t>.В.</w:t>
      </w:r>
    </w:p>
    <w:p w:rsidR="005E08D2" w:rsidRPr="007537E3" w:rsidRDefault="005E08D2" w:rsidP="005E08D2">
      <w:pPr>
        <w:spacing w:after="0" w:line="240" w:lineRule="auto"/>
        <w:rPr>
          <w:rFonts w:cstheme="minorHAnsi"/>
          <w:sz w:val="20"/>
          <w:szCs w:val="20"/>
        </w:rPr>
      </w:pPr>
      <w:r w:rsidRPr="007537E3">
        <w:rPr>
          <w:rFonts w:cstheme="minorHAnsi"/>
          <w:sz w:val="20"/>
          <w:szCs w:val="20"/>
        </w:rPr>
        <w:t xml:space="preserve">                                                                                          </w:t>
      </w:r>
    </w:p>
    <w:p w:rsidR="00923017" w:rsidRPr="007537E3" w:rsidRDefault="00923017">
      <w:pPr>
        <w:rPr>
          <w:rFonts w:cstheme="minorHAnsi"/>
        </w:rPr>
      </w:pPr>
    </w:p>
    <w:sectPr w:rsidR="00923017" w:rsidRPr="007537E3" w:rsidSect="008C13AE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93A2F"/>
    <w:multiLevelType w:val="hybridMultilevel"/>
    <w:tmpl w:val="176606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AD497B"/>
    <w:multiLevelType w:val="hybridMultilevel"/>
    <w:tmpl w:val="264466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6D31F4"/>
    <w:multiLevelType w:val="hybridMultilevel"/>
    <w:tmpl w:val="3162D52E"/>
    <w:lvl w:ilvl="0" w:tplc="04190001">
      <w:start w:val="1"/>
      <w:numFmt w:val="bullet"/>
      <w:lvlText w:val=""/>
      <w:lvlJc w:val="left"/>
      <w:pPr>
        <w:ind w:left="11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62" w:hanging="360"/>
      </w:pPr>
      <w:rPr>
        <w:rFonts w:ascii="Wingdings" w:hAnsi="Wingdings" w:hint="default"/>
      </w:rPr>
    </w:lvl>
  </w:abstractNum>
  <w:abstractNum w:abstractNumId="3">
    <w:nsid w:val="1E292F7B"/>
    <w:multiLevelType w:val="hybridMultilevel"/>
    <w:tmpl w:val="E2847E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640DC1"/>
    <w:multiLevelType w:val="hybridMultilevel"/>
    <w:tmpl w:val="35C8954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368D"/>
    <w:rsid w:val="00032F60"/>
    <w:rsid w:val="000837D5"/>
    <w:rsid w:val="000C0DEB"/>
    <w:rsid w:val="000D0642"/>
    <w:rsid w:val="0014784A"/>
    <w:rsid w:val="00204649"/>
    <w:rsid w:val="00242456"/>
    <w:rsid w:val="00252400"/>
    <w:rsid w:val="00275A7D"/>
    <w:rsid w:val="002B4CFA"/>
    <w:rsid w:val="002C01D9"/>
    <w:rsid w:val="0030539E"/>
    <w:rsid w:val="003477AA"/>
    <w:rsid w:val="003B59E2"/>
    <w:rsid w:val="003C34FA"/>
    <w:rsid w:val="003C7514"/>
    <w:rsid w:val="00445D35"/>
    <w:rsid w:val="004474C5"/>
    <w:rsid w:val="00464CA8"/>
    <w:rsid w:val="00484B46"/>
    <w:rsid w:val="004C6506"/>
    <w:rsid w:val="00520105"/>
    <w:rsid w:val="00541320"/>
    <w:rsid w:val="005C1C65"/>
    <w:rsid w:val="005C5BF1"/>
    <w:rsid w:val="005E08D2"/>
    <w:rsid w:val="00667B95"/>
    <w:rsid w:val="006C0AC6"/>
    <w:rsid w:val="007221E3"/>
    <w:rsid w:val="00722588"/>
    <w:rsid w:val="007537E3"/>
    <w:rsid w:val="00765E09"/>
    <w:rsid w:val="007E4ADE"/>
    <w:rsid w:val="008212AC"/>
    <w:rsid w:val="00824940"/>
    <w:rsid w:val="00867F32"/>
    <w:rsid w:val="008C13AE"/>
    <w:rsid w:val="00901C69"/>
    <w:rsid w:val="00923017"/>
    <w:rsid w:val="00975001"/>
    <w:rsid w:val="009B52EC"/>
    <w:rsid w:val="009D67B9"/>
    <w:rsid w:val="009D6B94"/>
    <w:rsid w:val="00A8540B"/>
    <w:rsid w:val="00AA0611"/>
    <w:rsid w:val="00AB5637"/>
    <w:rsid w:val="00B159AD"/>
    <w:rsid w:val="00B21135"/>
    <w:rsid w:val="00B236BD"/>
    <w:rsid w:val="00B71B04"/>
    <w:rsid w:val="00BF1857"/>
    <w:rsid w:val="00C02D4D"/>
    <w:rsid w:val="00CB7D49"/>
    <w:rsid w:val="00D00C7B"/>
    <w:rsid w:val="00D66B01"/>
    <w:rsid w:val="00E331EF"/>
    <w:rsid w:val="00E731EF"/>
    <w:rsid w:val="00E80114"/>
    <w:rsid w:val="00EE5CEC"/>
    <w:rsid w:val="00EF368D"/>
    <w:rsid w:val="00F07968"/>
    <w:rsid w:val="00FD7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E08D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E08D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E08D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5E08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5E08D2"/>
  </w:style>
  <w:style w:type="character" w:customStyle="1" w:styleId="40">
    <w:name w:val="Заголовок 4 Знак"/>
    <w:basedOn w:val="a0"/>
    <w:link w:val="4"/>
    <w:uiPriority w:val="9"/>
    <w:semiHidden/>
    <w:rsid w:val="005E08D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4">
    <w:name w:val="Hyperlink"/>
    <w:basedOn w:val="a0"/>
    <w:uiPriority w:val="99"/>
    <w:unhideWhenUsed/>
    <w:rsid w:val="005E08D2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5E08D2"/>
    <w:pPr>
      <w:ind w:left="720"/>
      <w:contextualSpacing/>
    </w:pPr>
  </w:style>
  <w:style w:type="paragraph" w:styleId="a6">
    <w:name w:val="Body Text Indent"/>
    <w:basedOn w:val="a"/>
    <w:link w:val="a7"/>
    <w:unhideWhenUsed/>
    <w:rsid w:val="005E08D2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5E08D2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8">
    <w:name w:val="caption"/>
    <w:basedOn w:val="a"/>
    <w:qFormat/>
    <w:rsid w:val="005E08D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9">
    <w:name w:val="No Spacing"/>
    <w:uiPriority w:val="1"/>
    <w:qFormat/>
    <w:rsid w:val="005E08D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E08D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E08D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E08D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5E08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5E08D2"/>
  </w:style>
  <w:style w:type="character" w:customStyle="1" w:styleId="40">
    <w:name w:val="Заголовок 4 Знак"/>
    <w:basedOn w:val="a0"/>
    <w:link w:val="4"/>
    <w:uiPriority w:val="9"/>
    <w:semiHidden/>
    <w:rsid w:val="005E08D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4">
    <w:name w:val="Hyperlink"/>
    <w:basedOn w:val="a0"/>
    <w:uiPriority w:val="99"/>
    <w:unhideWhenUsed/>
    <w:rsid w:val="005E08D2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5E08D2"/>
    <w:pPr>
      <w:ind w:left="720"/>
      <w:contextualSpacing/>
    </w:pPr>
  </w:style>
  <w:style w:type="paragraph" w:styleId="a6">
    <w:name w:val="Body Text Indent"/>
    <w:basedOn w:val="a"/>
    <w:link w:val="a7"/>
    <w:unhideWhenUsed/>
    <w:rsid w:val="005E08D2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5E08D2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8">
    <w:name w:val="caption"/>
    <w:basedOn w:val="a"/>
    <w:qFormat/>
    <w:rsid w:val="005E08D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9">
    <w:name w:val="No Spacing"/>
    <w:uiPriority w:val="1"/>
    <w:qFormat/>
    <w:rsid w:val="005E08D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880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5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5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7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8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vvzolotykh@vnp.rosneft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</TotalTime>
  <Pages>1</Pages>
  <Words>390</Words>
  <Characters>2224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Золотых Вячеслав Владимирович</dc:creator>
  <cp:keywords/>
  <dc:description/>
  <cp:lastModifiedBy>Золотых Вячеслав Владимирович</cp:lastModifiedBy>
  <cp:revision>59</cp:revision>
  <dcterms:created xsi:type="dcterms:W3CDTF">2016-05-13T12:10:00Z</dcterms:created>
  <dcterms:modified xsi:type="dcterms:W3CDTF">2021-06-10T15:21:00Z</dcterms:modified>
</cp:coreProperties>
</file>